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A656E" w14:textId="77777777" w:rsidR="00DA7E29" w:rsidRPr="005B0809" w:rsidRDefault="00DA7E29" w:rsidP="005B0809">
      <w:pPr>
        <w:rPr>
          <w:rFonts w:ascii="Book Antiqua" w:hAnsi="Book Antiqua"/>
          <w:sz w:val="28"/>
          <w:szCs w:val="28"/>
        </w:rPr>
      </w:pPr>
      <w:r w:rsidRPr="005B0809">
        <w:rPr>
          <w:rFonts w:ascii="Book Antiqua" w:hAnsi="Book Antiqua"/>
          <w:sz w:val="28"/>
          <w:szCs w:val="28"/>
        </w:rPr>
        <w:t xml:space="preserve">ΚΛΗΡΟΔΟΤΗΜΑ ΣΠΥΡΙΔΩΝΟΣ ΦΩΤ. ΑΝΤΥΠΑ </w:t>
      </w:r>
    </w:p>
    <w:p w14:paraId="0891DC3F" w14:textId="77777777" w:rsidR="00DA7E29" w:rsidRPr="005B0809" w:rsidRDefault="00DA7E29" w:rsidP="005B0809">
      <w:pPr>
        <w:rPr>
          <w:rFonts w:ascii="Book Antiqua" w:hAnsi="Book Antiqua"/>
          <w:sz w:val="28"/>
          <w:szCs w:val="28"/>
        </w:rPr>
      </w:pPr>
      <w:r w:rsidRPr="005B0809">
        <w:rPr>
          <w:rFonts w:ascii="Book Antiqua" w:hAnsi="Book Antiqua"/>
          <w:sz w:val="28"/>
          <w:szCs w:val="28"/>
        </w:rPr>
        <w:t>ΥΠΕΡ ΤΗΣ ΚΕΦΑΛΛΗΝΙΑΣ</w:t>
      </w:r>
    </w:p>
    <w:p w14:paraId="5EBB019A" w14:textId="77777777" w:rsidR="00DA7E29" w:rsidRPr="005B0809" w:rsidRDefault="005B0809" w:rsidP="005B0809">
      <w:pPr>
        <w:rPr>
          <w:rFonts w:ascii="Book Antiqua" w:hAnsi="Book Antiqua"/>
          <w:sz w:val="28"/>
          <w:szCs w:val="28"/>
        </w:rPr>
      </w:pPr>
      <w:r w:rsidRPr="005B0809">
        <w:rPr>
          <w:rFonts w:ascii="Book Antiqua" w:hAnsi="Book Antiqua"/>
          <w:sz w:val="28"/>
          <w:szCs w:val="28"/>
        </w:rPr>
        <w:t xml:space="preserve">ΤΑΧ. </w:t>
      </w:r>
      <w:r w:rsidR="00DA7E29" w:rsidRPr="005B0809">
        <w:rPr>
          <w:rFonts w:ascii="Book Antiqua" w:hAnsi="Book Antiqua"/>
          <w:sz w:val="28"/>
          <w:szCs w:val="28"/>
        </w:rPr>
        <w:t>Δ/ΝΣΗ:</w:t>
      </w:r>
      <w:r w:rsidRPr="005B0809">
        <w:rPr>
          <w:rFonts w:ascii="Book Antiqua" w:hAnsi="Book Antiqua"/>
          <w:sz w:val="28"/>
          <w:szCs w:val="28"/>
        </w:rPr>
        <w:t xml:space="preserve"> </w:t>
      </w:r>
      <w:r w:rsidR="00BE3875" w:rsidRPr="005B0809">
        <w:rPr>
          <w:rFonts w:ascii="Book Antiqua" w:hAnsi="Book Antiqua"/>
          <w:sz w:val="28"/>
          <w:szCs w:val="28"/>
        </w:rPr>
        <w:t>Κεφαλλήνων</w:t>
      </w:r>
      <w:r w:rsidR="00DA7E29" w:rsidRPr="005B0809">
        <w:rPr>
          <w:rFonts w:ascii="Book Antiqua" w:hAnsi="Book Antiqua"/>
          <w:sz w:val="28"/>
          <w:szCs w:val="28"/>
        </w:rPr>
        <w:t xml:space="preserve"> 5, Α</w:t>
      </w:r>
      <w:r w:rsidR="00BE3875" w:rsidRPr="005B0809">
        <w:rPr>
          <w:rFonts w:ascii="Book Antiqua" w:hAnsi="Book Antiqua"/>
          <w:sz w:val="28"/>
          <w:szCs w:val="28"/>
        </w:rPr>
        <w:t>ργοστόλι</w:t>
      </w:r>
      <w:r w:rsidR="00DA7E29" w:rsidRPr="005B0809">
        <w:rPr>
          <w:rFonts w:ascii="Book Antiqua" w:hAnsi="Book Antiqua"/>
          <w:sz w:val="28"/>
          <w:szCs w:val="28"/>
        </w:rPr>
        <w:t xml:space="preserve"> 28100 ΚΕΦΑΛΟΝΙΑ</w:t>
      </w:r>
    </w:p>
    <w:p w14:paraId="47394AEF" w14:textId="77777777" w:rsidR="005B0809" w:rsidRPr="004D6C56" w:rsidRDefault="00DA7E29" w:rsidP="005B0809">
      <w:pPr>
        <w:rPr>
          <w:rFonts w:ascii="Book Antiqua" w:hAnsi="Book Antiqua"/>
          <w:sz w:val="28"/>
          <w:szCs w:val="28"/>
        </w:rPr>
      </w:pPr>
      <w:r w:rsidRPr="005B0809">
        <w:rPr>
          <w:rFonts w:ascii="Book Antiqua" w:hAnsi="Book Antiqua"/>
          <w:sz w:val="28"/>
          <w:szCs w:val="28"/>
        </w:rPr>
        <w:t>ΤΗΛ</w:t>
      </w:r>
      <w:r w:rsidR="005B0809" w:rsidRPr="004D6C56">
        <w:rPr>
          <w:rFonts w:ascii="Book Antiqua" w:hAnsi="Book Antiqua"/>
          <w:sz w:val="28"/>
          <w:szCs w:val="28"/>
        </w:rPr>
        <w:t>: 26710-22524</w:t>
      </w:r>
    </w:p>
    <w:p w14:paraId="7BFC926E" w14:textId="77777777" w:rsidR="000A39C2" w:rsidRPr="004D6C56" w:rsidRDefault="00DA7E29" w:rsidP="005B0809">
      <w:pPr>
        <w:rPr>
          <w:rFonts w:ascii="Book Antiqua" w:hAnsi="Book Antiqua"/>
          <w:sz w:val="28"/>
          <w:szCs w:val="28"/>
        </w:rPr>
      </w:pPr>
      <w:proofErr w:type="gramStart"/>
      <w:r w:rsidRPr="005B0809">
        <w:rPr>
          <w:rFonts w:ascii="Book Antiqua" w:hAnsi="Book Antiqua"/>
          <w:sz w:val="28"/>
          <w:szCs w:val="28"/>
          <w:lang w:val="en-US"/>
        </w:rPr>
        <w:t>e</w:t>
      </w:r>
      <w:r w:rsidRPr="004D6C56">
        <w:rPr>
          <w:rFonts w:ascii="Book Antiqua" w:hAnsi="Book Antiqua"/>
          <w:sz w:val="28"/>
          <w:szCs w:val="28"/>
        </w:rPr>
        <w:t>-</w:t>
      </w:r>
      <w:r w:rsidRPr="005B0809">
        <w:rPr>
          <w:rFonts w:ascii="Book Antiqua" w:hAnsi="Book Antiqua"/>
          <w:sz w:val="28"/>
          <w:szCs w:val="28"/>
          <w:lang w:val="en-US"/>
        </w:rPr>
        <w:t>mail</w:t>
      </w:r>
      <w:proofErr w:type="gramEnd"/>
      <w:r w:rsidRPr="004D6C56">
        <w:rPr>
          <w:rFonts w:ascii="Book Antiqua" w:hAnsi="Book Antiqua"/>
          <w:sz w:val="28"/>
          <w:szCs w:val="28"/>
        </w:rPr>
        <w:t xml:space="preserve">: </w:t>
      </w:r>
      <w:hyperlink r:id="rId4" w:history="1">
        <w:r w:rsidR="000A39C2" w:rsidRPr="005B0809">
          <w:rPr>
            <w:rStyle w:val="-"/>
            <w:rFonts w:ascii="Book Antiqua" w:hAnsi="Book Antiqua"/>
            <w:sz w:val="28"/>
            <w:szCs w:val="28"/>
            <w:lang w:val="en-US"/>
          </w:rPr>
          <w:t>contact</w:t>
        </w:r>
        <w:r w:rsidR="000A39C2" w:rsidRPr="004D6C56">
          <w:rPr>
            <w:rStyle w:val="-"/>
            <w:rFonts w:ascii="Book Antiqua" w:hAnsi="Book Antiqua"/>
            <w:sz w:val="28"/>
            <w:szCs w:val="28"/>
          </w:rPr>
          <w:t>@</w:t>
        </w:r>
        <w:proofErr w:type="spellStart"/>
        <w:r w:rsidR="000A39C2" w:rsidRPr="005B0809">
          <w:rPr>
            <w:rStyle w:val="-"/>
            <w:rFonts w:ascii="Book Antiqua" w:hAnsi="Book Antiqua"/>
            <w:sz w:val="28"/>
            <w:szCs w:val="28"/>
            <w:lang w:val="en-US"/>
          </w:rPr>
          <w:t>klirvaglianos</w:t>
        </w:r>
        <w:proofErr w:type="spellEnd"/>
        <w:r w:rsidR="000A39C2" w:rsidRPr="004D6C56">
          <w:rPr>
            <w:rStyle w:val="-"/>
            <w:rFonts w:ascii="Book Antiqua" w:hAnsi="Book Antiqua"/>
            <w:sz w:val="28"/>
            <w:szCs w:val="28"/>
          </w:rPr>
          <w:t>.</w:t>
        </w:r>
        <w:r w:rsidR="000A39C2" w:rsidRPr="005B0809">
          <w:rPr>
            <w:rStyle w:val="-"/>
            <w:rFonts w:ascii="Book Antiqua" w:hAnsi="Book Antiqua"/>
            <w:sz w:val="28"/>
            <w:szCs w:val="28"/>
            <w:lang w:val="en-US"/>
          </w:rPr>
          <w:t>gr</w:t>
        </w:r>
      </w:hyperlink>
      <w:r w:rsidR="000A39C2" w:rsidRPr="004D6C56">
        <w:rPr>
          <w:rFonts w:ascii="Book Antiqua" w:hAnsi="Book Antiqua"/>
          <w:sz w:val="28"/>
          <w:szCs w:val="28"/>
        </w:rPr>
        <w:t xml:space="preserve"> </w:t>
      </w:r>
    </w:p>
    <w:p w14:paraId="238A7D79" w14:textId="77777777" w:rsidR="00DA7E29" w:rsidRPr="004D6C56" w:rsidRDefault="00DA7E29" w:rsidP="00DA7E29">
      <w:pPr>
        <w:jc w:val="both"/>
        <w:rPr>
          <w:rFonts w:ascii="Verdana" w:hAnsi="Verdana"/>
        </w:rPr>
      </w:pPr>
    </w:p>
    <w:p w14:paraId="12FC5A02" w14:textId="77777777" w:rsidR="00DA7E29" w:rsidRPr="005B0809" w:rsidRDefault="00DA7E29" w:rsidP="005B0809">
      <w:pPr>
        <w:spacing w:line="276" w:lineRule="auto"/>
        <w:ind w:firstLine="720"/>
        <w:jc w:val="center"/>
        <w:rPr>
          <w:rFonts w:ascii="Book Antiqua" w:hAnsi="Book Antiqua"/>
          <w:b/>
          <w:sz w:val="28"/>
          <w:szCs w:val="28"/>
        </w:rPr>
      </w:pPr>
      <w:r w:rsidRPr="005B0809">
        <w:rPr>
          <w:rFonts w:ascii="Book Antiqua" w:hAnsi="Book Antiqua"/>
          <w:b/>
          <w:sz w:val="28"/>
          <w:szCs w:val="28"/>
        </w:rPr>
        <w:t>ΠΕΡΙΛΗΨΗ ΠΡΟΚΗΡΥΞΗΣ ΕΚΜΙΣΘΩΣΗΣ ΑΚΙΝΗΤΟΥ</w:t>
      </w:r>
    </w:p>
    <w:p w14:paraId="7615CA67" w14:textId="77777777" w:rsidR="00BB44C6" w:rsidRPr="00AE4C8D" w:rsidRDefault="00BB44C6" w:rsidP="00BB44C6">
      <w:pPr>
        <w:spacing w:line="276" w:lineRule="auto"/>
        <w:ind w:firstLine="720"/>
        <w:jc w:val="both"/>
        <w:rPr>
          <w:rFonts w:ascii="Verdana" w:hAnsi="Verdana"/>
          <w:b/>
        </w:rPr>
      </w:pPr>
    </w:p>
    <w:p w14:paraId="3C958C4E" w14:textId="77777777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4D6C56">
        <w:rPr>
          <w:rFonts w:ascii="Book Antiqua" w:hAnsi="Book Antiqua"/>
          <w:sz w:val="28"/>
          <w:szCs w:val="28"/>
        </w:rPr>
        <w:t xml:space="preserve">Η Διαχειριστική Επιτροπή του Κληροδοτήματος </w:t>
      </w:r>
      <w:proofErr w:type="spellStart"/>
      <w:r w:rsidRPr="004D6C56">
        <w:rPr>
          <w:rFonts w:ascii="Book Antiqua" w:hAnsi="Book Antiqua"/>
          <w:sz w:val="28"/>
          <w:szCs w:val="28"/>
        </w:rPr>
        <w:t>Σπυρ</w:t>
      </w:r>
      <w:proofErr w:type="spellEnd"/>
      <w:r w:rsidRPr="004D6C56">
        <w:rPr>
          <w:rFonts w:ascii="Book Antiqua" w:hAnsi="Book Antiqua"/>
          <w:sz w:val="28"/>
          <w:szCs w:val="28"/>
        </w:rPr>
        <w:t>. Φ. Αντύπα Υπέρ της Κεφαλληνίας  προσκαλεί κάθε ενδιαφερόμενο να καταθέσει προσφορά για την εκμίσθωση για τρία (3) χρόνια μιας διώροφης μεζονέτας στην Κηφισιά  αποτελούμενη:</w:t>
      </w:r>
    </w:p>
    <w:p w14:paraId="503469C5" w14:textId="77777777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4D6C56">
        <w:rPr>
          <w:rFonts w:ascii="Book Antiqua" w:hAnsi="Book Antiqua"/>
          <w:sz w:val="28"/>
          <w:szCs w:val="28"/>
        </w:rPr>
        <w:t>α) Στο ισόγειο, από ένα μεγάλο LIVING ROOM, τραπεζαρία, κουζίνα, W.C., κλιμακοστάσιο εσωτερικό και τρεις βεράντες , επιφάνειας 117 τ.μ.</w:t>
      </w:r>
    </w:p>
    <w:p w14:paraId="05CA97D1" w14:textId="77777777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4D6C56">
        <w:rPr>
          <w:rFonts w:ascii="Book Antiqua" w:hAnsi="Book Antiqua"/>
          <w:sz w:val="28"/>
          <w:szCs w:val="28"/>
        </w:rPr>
        <w:t>β) Στον α’ όροφο, από τρεις κοιτώνες, δύο λουτρά, εσωτερική κλίμακα και βεράντες, επιφάνειας 88 τ.μ.</w:t>
      </w:r>
    </w:p>
    <w:p w14:paraId="482ED9F5" w14:textId="77777777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4D6C56">
        <w:rPr>
          <w:rFonts w:ascii="Book Antiqua" w:hAnsi="Book Antiqua"/>
          <w:sz w:val="28"/>
          <w:szCs w:val="28"/>
        </w:rPr>
        <w:t>Συνολική επιφάνεια ισογείου και α’ ορόφου 205 τ.μ.</w:t>
      </w:r>
    </w:p>
    <w:p w14:paraId="486C6C36" w14:textId="77777777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4D6C56">
        <w:rPr>
          <w:rFonts w:ascii="Book Antiqua" w:hAnsi="Book Antiqua"/>
          <w:sz w:val="28"/>
          <w:szCs w:val="28"/>
        </w:rPr>
        <w:t>γ) Στο υπόγειο, από δύο αποθήκες, λεβητοστάσιο, γκαράζ, διάδρομο, κλίμακα επικοινωνίας με το ισόγειο συνολικής επιφάνειας υπογείου 125 τ.μ.</w:t>
      </w:r>
    </w:p>
    <w:p w14:paraId="02803627" w14:textId="77777777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4D6C56">
        <w:rPr>
          <w:rFonts w:ascii="Book Antiqua" w:hAnsi="Book Antiqua"/>
          <w:sz w:val="28"/>
          <w:szCs w:val="28"/>
        </w:rPr>
        <w:t>Η μεζονέτα συνολικής επιφάνειας 330 τ.μ. έχει σύνδεση με φυσικό αέριο.</w:t>
      </w:r>
    </w:p>
    <w:p w14:paraId="0BAA242D" w14:textId="77777777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</w:p>
    <w:p w14:paraId="193A9A0F" w14:textId="7834F566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4D6C56">
        <w:rPr>
          <w:rFonts w:ascii="Book Antiqua" w:hAnsi="Book Antiqua"/>
          <w:sz w:val="28"/>
          <w:szCs w:val="28"/>
        </w:rPr>
        <w:t xml:space="preserve">Η μεζονέτα ευρίσκεται στο κτίριο Γ΄ επί της οδού </w:t>
      </w:r>
      <w:proofErr w:type="spellStart"/>
      <w:r w:rsidRPr="004D6C56">
        <w:rPr>
          <w:rFonts w:ascii="Book Antiqua" w:hAnsi="Book Antiqua"/>
          <w:sz w:val="28"/>
          <w:szCs w:val="28"/>
        </w:rPr>
        <w:t>Λεβίδου</w:t>
      </w:r>
      <w:proofErr w:type="spellEnd"/>
      <w:r w:rsidRPr="004D6C56">
        <w:rPr>
          <w:rFonts w:ascii="Book Antiqua" w:hAnsi="Book Antiqua"/>
          <w:sz w:val="28"/>
          <w:szCs w:val="28"/>
        </w:rPr>
        <w:t xml:space="preserve"> 23 στο κέντρο της Κηφισιάς, εντός </w:t>
      </w:r>
      <w:proofErr w:type="spellStart"/>
      <w:r w:rsidRPr="004D6C56">
        <w:rPr>
          <w:rFonts w:ascii="Book Antiqua" w:hAnsi="Book Antiqua"/>
          <w:sz w:val="28"/>
          <w:szCs w:val="28"/>
        </w:rPr>
        <w:t>περιμαντρομένου</w:t>
      </w:r>
      <w:proofErr w:type="spellEnd"/>
      <w:r w:rsidRPr="004D6C56">
        <w:rPr>
          <w:rFonts w:ascii="Book Antiqua" w:hAnsi="Book Antiqua"/>
          <w:sz w:val="28"/>
          <w:szCs w:val="28"/>
        </w:rPr>
        <w:t xml:space="preserve"> συγκροτήματος πολυτελών κατοικιών.</w:t>
      </w:r>
    </w:p>
    <w:p w14:paraId="22B73158" w14:textId="77777777" w:rsidR="004D6C56" w:rsidRP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</w:p>
    <w:p w14:paraId="2DCCB592" w14:textId="1033B518" w:rsidR="004D6C56" w:rsidRPr="005B0809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5B0809">
        <w:rPr>
          <w:rFonts w:ascii="Book Antiqua" w:hAnsi="Book Antiqua"/>
          <w:sz w:val="28"/>
          <w:szCs w:val="28"/>
        </w:rPr>
        <w:t xml:space="preserve">Ελάχιστο όριο πρώτης προσφοράς (κατώτερο μηνιαίο μίσθωμα) </w:t>
      </w:r>
      <w:r w:rsidR="009357CA">
        <w:rPr>
          <w:rFonts w:ascii="Book Antiqua" w:hAnsi="Book Antiqua"/>
          <w:sz w:val="28"/>
          <w:szCs w:val="28"/>
        </w:rPr>
        <w:t xml:space="preserve">τρεις </w:t>
      </w:r>
      <w:r>
        <w:rPr>
          <w:rFonts w:ascii="Book Antiqua" w:hAnsi="Book Antiqua"/>
          <w:sz w:val="28"/>
          <w:szCs w:val="28"/>
        </w:rPr>
        <w:t xml:space="preserve">χιλιάδες </w:t>
      </w:r>
      <w:r w:rsidR="009357CA">
        <w:rPr>
          <w:rFonts w:ascii="Book Antiqua" w:hAnsi="Book Antiqua"/>
          <w:sz w:val="28"/>
          <w:szCs w:val="28"/>
        </w:rPr>
        <w:t xml:space="preserve">πεντακόσια </w:t>
      </w:r>
      <w:r w:rsidRPr="005B0809">
        <w:rPr>
          <w:rFonts w:ascii="Book Antiqua" w:hAnsi="Book Antiqua"/>
          <w:sz w:val="28"/>
          <w:szCs w:val="28"/>
        </w:rPr>
        <w:t>ευρώ (</w:t>
      </w:r>
      <w:r w:rsidR="009357CA">
        <w:rPr>
          <w:rFonts w:ascii="Book Antiqua" w:hAnsi="Book Antiqua"/>
          <w:sz w:val="28"/>
          <w:szCs w:val="28"/>
        </w:rPr>
        <w:t>3.500</w:t>
      </w:r>
      <w:r w:rsidRPr="005B0809">
        <w:rPr>
          <w:rFonts w:ascii="Book Antiqua" w:hAnsi="Book Antiqua"/>
          <w:sz w:val="28"/>
          <w:szCs w:val="28"/>
        </w:rPr>
        <w:t xml:space="preserve"> €) </w:t>
      </w:r>
    </w:p>
    <w:p w14:paraId="215E682D" w14:textId="77777777" w:rsidR="004D6C56" w:rsidRPr="00075463" w:rsidRDefault="004D6C56" w:rsidP="004D6C56">
      <w:pPr>
        <w:spacing w:line="276" w:lineRule="auto"/>
        <w:jc w:val="both"/>
        <w:rPr>
          <w:rFonts w:ascii="Book Antiqua" w:hAnsi="Book Antiqua" w:cs="Open Sans"/>
          <w:color w:val="111111"/>
          <w:sz w:val="28"/>
          <w:szCs w:val="28"/>
          <w:shd w:val="clear" w:color="auto" w:fill="FFFFFF"/>
        </w:rPr>
      </w:pPr>
      <w:r w:rsidRPr="005B0809">
        <w:rPr>
          <w:rFonts w:ascii="Book Antiqua" w:hAnsi="Book Antiqua"/>
          <w:sz w:val="28"/>
          <w:szCs w:val="28"/>
        </w:rPr>
        <w:t xml:space="preserve">Οι προσφορές των ενδιαφερομένων θα αποστέλλονται υποχρεωτικά και ταυτοχρόνως α) σε ηλεκτρονική και β) σε έντυπη μορφή στην ηλεκτρονική και </w:t>
      </w:r>
      <w:proofErr w:type="spellStart"/>
      <w:r w:rsidRPr="005B0809">
        <w:rPr>
          <w:rFonts w:ascii="Book Antiqua" w:hAnsi="Book Antiqua"/>
          <w:sz w:val="28"/>
          <w:szCs w:val="28"/>
        </w:rPr>
        <w:t>ταχ</w:t>
      </w:r>
      <w:proofErr w:type="spellEnd"/>
      <w:r w:rsidRPr="005B0809">
        <w:rPr>
          <w:rFonts w:ascii="Book Antiqua" w:hAnsi="Book Antiqua"/>
          <w:sz w:val="28"/>
          <w:szCs w:val="28"/>
        </w:rPr>
        <w:t>. Διεύθυνση του Κληροδοτήματος αντίστοιχα</w:t>
      </w:r>
      <w:r>
        <w:rPr>
          <w:rFonts w:ascii="Book Antiqua" w:hAnsi="Book Antiqua"/>
          <w:sz w:val="28"/>
          <w:szCs w:val="28"/>
        </w:rPr>
        <w:t xml:space="preserve"> </w:t>
      </w:r>
      <w:r w:rsidRPr="009E4715">
        <w:rPr>
          <w:rFonts w:ascii="Book Antiqua" w:hAnsi="Book Antiqua"/>
          <w:sz w:val="28"/>
          <w:szCs w:val="28"/>
        </w:rPr>
        <w:t xml:space="preserve">και πρέπει να περιλαμβάνουν τα ατομικά τους στοιχεία (ονοματεπώνυμο, πατρώνυμο, </w:t>
      </w:r>
      <w:proofErr w:type="spellStart"/>
      <w:r w:rsidRPr="009E4715">
        <w:rPr>
          <w:rFonts w:ascii="Book Antiqua" w:hAnsi="Book Antiqua"/>
          <w:sz w:val="28"/>
          <w:szCs w:val="28"/>
        </w:rPr>
        <w:t>μητρώνυμο</w:t>
      </w:r>
      <w:proofErr w:type="spellEnd"/>
      <w:r w:rsidRPr="009E4715">
        <w:rPr>
          <w:rFonts w:ascii="Book Antiqua" w:hAnsi="Book Antiqua"/>
          <w:sz w:val="28"/>
          <w:szCs w:val="28"/>
        </w:rPr>
        <w:t xml:space="preserve">), διεύθυνση κατοικίας, Α.Φ.Μ. και σε περίπτωση που ενεργούν ως νόμιμοι εκπρόσωποι νομικού προσώπου, την επωνυμία του και τον αριθμό του στο </w:t>
      </w:r>
      <w:r w:rsidRPr="009E4715">
        <w:rPr>
          <w:rFonts w:ascii="Book Antiqua" w:hAnsi="Book Antiqua" w:cs="Open Sans"/>
          <w:color w:val="111111"/>
          <w:sz w:val="28"/>
          <w:szCs w:val="28"/>
          <w:shd w:val="clear" w:color="auto" w:fill="FFFFFF"/>
        </w:rPr>
        <w:t>Γενικό Εμπορικό Μητρώο (Γ.Ε.ΜΗ.)</w:t>
      </w:r>
      <w:r w:rsidRPr="00075463">
        <w:rPr>
          <w:rFonts w:ascii="Book Antiqua" w:hAnsi="Book Antiqua" w:cs="Open Sans"/>
          <w:color w:val="111111"/>
          <w:sz w:val="28"/>
          <w:szCs w:val="28"/>
          <w:shd w:val="clear" w:color="auto" w:fill="FFFFFF"/>
        </w:rPr>
        <w:t xml:space="preserve"> </w:t>
      </w:r>
    </w:p>
    <w:p w14:paraId="3DCF3A6C" w14:textId="77777777" w:rsidR="004D6C56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5B0809">
        <w:rPr>
          <w:rFonts w:ascii="Book Antiqua" w:hAnsi="Book Antiqua"/>
          <w:sz w:val="28"/>
          <w:szCs w:val="28"/>
        </w:rPr>
        <w:t xml:space="preserve">Προσφορές γίνονται δεκτές για χρονικό  διάστημα είκοσι (20) ημερών από την ημερομηνία ανάρτησης της παρούσης στο διαδικτυακό τόπο του Υπουργείου Οικονομικών. </w:t>
      </w:r>
    </w:p>
    <w:p w14:paraId="5201244A" w14:textId="77777777" w:rsidR="004D6C56" w:rsidRPr="00FC7053" w:rsidRDefault="004D6C56" w:rsidP="004D6C5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FC7053">
        <w:rPr>
          <w:rFonts w:ascii="Book Antiqua" w:hAnsi="Book Antiqua"/>
          <w:sz w:val="28"/>
          <w:szCs w:val="28"/>
        </w:rPr>
        <w:t xml:space="preserve">Αν ο μισθωτής δεν προσέλθει ή αρνηθεί να υπογράψει το οικείο συμφωνητικό, επιβάλλεται χρηματική ποινή ίση με τρία (3) μηνιαία μισθώματα της προσφοράς του, ποινή η οποία βεβαιώνεται και εισπράττεται σύμφωνα με τις διατάξεις του </w:t>
      </w:r>
      <w:r w:rsidRPr="00FC7053">
        <w:rPr>
          <w:rFonts w:ascii="Book Antiqua" w:hAnsi="Book Antiqua"/>
          <w:sz w:val="28"/>
          <w:szCs w:val="28"/>
        </w:rPr>
        <w:lastRenderedPageBreak/>
        <w:t>Κώδικα Είσπραξης Δημοσίων Εσόδων, εν συνεχεία δε, μπορεί να καλείται ο δεύτερος κατά σειρά πλειοδότης για την υπογραφή του συμφωνητικού</w:t>
      </w:r>
      <w:r>
        <w:rPr>
          <w:rFonts w:ascii="Book Antiqua" w:hAnsi="Book Antiqua"/>
          <w:sz w:val="28"/>
          <w:szCs w:val="28"/>
        </w:rPr>
        <w:t>.</w:t>
      </w:r>
    </w:p>
    <w:p w14:paraId="10DA09AC" w14:textId="77777777" w:rsidR="004D6C56" w:rsidRPr="005B0809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</w:p>
    <w:p w14:paraId="17B1B659" w14:textId="77777777" w:rsidR="004D6C56" w:rsidRPr="005B0809" w:rsidRDefault="004D6C56" w:rsidP="004D6C56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5B0809">
        <w:rPr>
          <w:rFonts w:ascii="Book Antiqua" w:hAnsi="Book Antiqua" w:cs="Arial"/>
          <w:sz w:val="28"/>
          <w:szCs w:val="28"/>
        </w:rPr>
        <w:t>Οι</w:t>
      </w:r>
      <w:r w:rsidRPr="005B0809">
        <w:rPr>
          <w:rFonts w:ascii="Book Antiqua" w:hAnsi="Book Antiqua" w:cs="Arial"/>
          <w:b/>
          <w:sz w:val="28"/>
          <w:szCs w:val="28"/>
        </w:rPr>
        <w:t xml:space="preserve"> </w:t>
      </w:r>
      <w:r w:rsidRPr="005B0809">
        <w:rPr>
          <w:rFonts w:ascii="Book Antiqua" w:hAnsi="Book Antiqua" w:cs="Arial"/>
          <w:sz w:val="28"/>
          <w:szCs w:val="28"/>
        </w:rPr>
        <w:t xml:space="preserve">ενδιαφερόμενοι μπορούν να ζητούν  πληροφορίες σχετικά με την παρούσα πρόσκληση ή άλλα στοιχεία που αφορούν το αντικείμενό της τις εργάσιμες ημέρες και ώρες στο γραφείο του Κληροδοτήματος  στην </w:t>
      </w:r>
      <w:proofErr w:type="spellStart"/>
      <w:r w:rsidRPr="005B0809">
        <w:rPr>
          <w:rFonts w:ascii="Book Antiqua" w:hAnsi="Book Antiqua" w:cs="Arial"/>
          <w:sz w:val="28"/>
          <w:szCs w:val="28"/>
        </w:rPr>
        <w:t>Ταχ</w:t>
      </w:r>
      <w:proofErr w:type="spellEnd"/>
      <w:r w:rsidRPr="005B0809">
        <w:rPr>
          <w:rFonts w:ascii="Book Antiqua" w:hAnsi="Book Antiqua" w:cs="Arial"/>
          <w:sz w:val="28"/>
          <w:szCs w:val="28"/>
        </w:rPr>
        <w:t>.   Δ/</w:t>
      </w:r>
      <w:proofErr w:type="spellStart"/>
      <w:r w:rsidRPr="005B0809">
        <w:rPr>
          <w:rFonts w:ascii="Book Antiqua" w:hAnsi="Book Antiqua" w:cs="Arial"/>
          <w:sz w:val="28"/>
          <w:szCs w:val="28"/>
        </w:rPr>
        <w:t>νση</w:t>
      </w:r>
      <w:proofErr w:type="spellEnd"/>
      <w:r w:rsidRPr="005B0809">
        <w:rPr>
          <w:rFonts w:ascii="Book Antiqua" w:hAnsi="Book Antiqua" w:cs="Arial"/>
          <w:sz w:val="28"/>
          <w:szCs w:val="28"/>
        </w:rPr>
        <w:t>: Κεφαλλήνων 5, Αργοστόλι 28100 Κεφαλονιά και στην ηλεκτρον</w:t>
      </w:r>
      <w:r>
        <w:rPr>
          <w:rFonts w:ascii="Book Antiqua" w:hAnsi="Book Antiqua" w:cs="Arial"/>
          <w:sz w:val="28"/>
          <w:szCs w:val="28"/>
        </w:rPr>
        <w:t>ική δ</w:t>
      </w:r>
      <w:r w:rsidRPr="005B0809">
        <w:rPr>
          <w:rFonts w:ascii="Book Antiqua" w:hAnsi="Book Antiqua" w:cs="Arial"/>
          <w:sz w:val="28"/>
          <w:szCs w:val="28"/>
        </w:rPr>
        <w:t xml:space="preserve">ιεύθυνση: </w:t>
      </w:r>
      <w:hyperlink r:id="rId5" w:history="1">
        <w:r w:rsidRPr="005B0809">
          <w:rPr>
            <w:rStyle w:val="-"/>
            <w:rFonts w:ascii="Book Antiqua" w:hAnsi="Book Antiqua"/>
            <w:sz w:val="28"/>
            <w:szCs w:val="28"/>
            <w:lang w:val="en-US"/>
          </w:rPr>
          <w:t>contact</w:t>
        </w:r>
        <w:r w:rsidRPr="005B0809">
          <w:rPr>
            <w:rStyle w:val="-"/>
            <w:rFonts w:ascii="Book Antiqua" w:hAnsi="Book Antiqua"/>
            <w:sz w:val="28"/>
            <w:szCs w:val="28"/>
          </w:rPr>
          <w:t>@</w:t>
        </w:r>
        <w:proofErr w:type="spellStart"/>
        <w:r w:rsidRPr="005B0809">
          <w:rPr>
            <w:rStyle w:val="-"/>
            <w:rFonts w:ascii="Book Antiqua" w:hAnsi="Book Antiqua"/>
            <w:sz w:val="28"/>
            <w:szCs w:val="28"/>
            <w:lang w:val="en-US"/>
          </w:rPr>
          <w:t>klirvaglianos</w:t>
        </w:r>
        <w:proofErr w:type="spellEnd"/>
        <w:r w:rsidRPr="005B0809">
          <w:rPr>
            <w:rStyle w:val="-"/>
            <w:rFonts w:ascii="Book Antiqua" w:hAnsi="Book Antiqua"/>
            <w:sz w:val="28"/>
            <w:szCs w:val="28"/>
          </w:rPr>
          <w:t>.</w:t>
        </w:r>
        <w:r w:rsidRPr="005B0809">
          <w:rPr>
            <w:rStyle w:val="-"/>
            <w:rFonts w:ascii="Book Antiqua" w:hAnsi="Book Antiqua"/>
            <w:sz w:val="28"/>
            <w:szCs w:val="28"/>
            <w:lang w:val="en-US"/>
          </w:rPr>
          <w:t>gr</w:t>
        </w:r>
      </w:hyperlink>
      <w:r w:rsidRPr="005B0809">
        <w:rPr>
          <w:rFonts w:ascii="Book Antiqua" w:hAnsi="Book Antiqua"/>
          <w:sz w:val="28"/>
          <w:szCs w:val="28"/>
        </w:rPr>
        <w:t xml:space="preserve"> </w:t>
      </w:r>
    </w:p>
    <w:p w14:paraId="17AD23EA" w14:textId="77777777" w:rsidR="004D6C56" w:rsidRDefault="004D6C56" w:rsidP="004D6C56">
      <w:pPr>
        <w:rPr>
          <w:rFonts w:ascii="Book Antiqua" w:hAnsi="Book Antiqua"/>
          <w:sz w:val="28"/>
          <w:szCs w:val="28"/>
        </w:rPr>
      </w:pPr>
    </w:p>
    <w:p w14:paraId="6B548353" w14:textId="58D94042" w:rsidR="00A42A74" w:rsidRDefault="00A42A74">
      <w:pPr>
        <w:rPr>
          <w:rFonts w:ascii="Book Antiqua" w:hAnsi="Book Antiqua"/>
          <w:sz w:val="28"/>
          <w:szCs w:val="28"/>
        </w:rPr>
      </w:pPr>
    </w:p>
    <w:p w14:paraId="0A612F6C" w14:textId="241BF52D" w:rsidR="009560D2" w:rsidRPr="009560D2" w:rsidRDefault="009560D2" w:rsidP="009560D2">
      <w:pPr>
        <w:spacing w:line="276" w:lineRule="auto"/>
        <w:ind w:left="2880" w:firstLine="720"/>
        <w:jc w:val="both"/>
        <w:rPr>
          <w:rFonts w:ascii="Book Antiqua" w:hAnsi="Book Antiqua" w:cs="Arial"/>
          <w:sz w:val="28"/>
          <w:szCs w:val="28"/>
        </w:rPr>
      </w:pPr>
      <w:r w:rsidRPr="009560D2">
        <w:rPr>
          <w:rFonts w:ascii="Book Antiqua" w:hAnsi="Book Antiqua" w:cs="Arial"/>
          <w:sz w:val="28"/>
          <w:szCs w:val="28"/>
        </w:rPr>
        <w:t xml:space="preserve">Αργοστόλι, </w:t>
      </w:r>
      <w:r w:rsidR="001D4421">
        <w:rPr>
          <w:rFonts w:ascii="Book Antiqua" w:hAnsi="Book Antiqua" w:cs="Arial"/>
          <w:sz w:val="28"/>
          <w:szCs w:val="28"/>
        </w:rPr>
        <w:t>6-4-2026</w:t>
      </w:r>
      <w:bookmarkStart w:id="0" w:name="_GoBack"/>
      <w:bookmarkEnd w:id="0"/>
    </w:p>
    <w:p w14:paraId="4D64E959" w14:textId="77777777" w:rsidR="009560D2" w:rsidRPr="009560D2" w:rsidRDefault="009560D2" w:rsidP="009560D2">
      <w:pPr>
        <w:spacing w:line="276" w:lineRule="auto"/>
        <w:ind w:left="2880" w:firstLine="720"/>
        <w:jc w:val="both"/>
        <w:rPr>
          <w:rFonts w:ascii="Book Antiqua" w:hAnsi="Book Antiqua" w:cs="Arial"/>
          <w:sz w:val="28"/>
          <w:szCs w:val="28"/>
        </w:rPr>
      </w:pPr>
    </w:p>
    <w:p w14:paraId="3358CE21" w14:textId="77777777" w:rsidR="009560D2" w:rsidRPr="009560D2" w:rsidRDefault="009560D2" w:rsidP="009560D2">
      <w:pPr>
        <w:spacing w:line="276" w:lineRule="auto"/>
        <w:ind w:left="1440" w:firstLine="720"/>
        <w:jc w:val="both"/>
        <w:rPr>
          <w:rFonts w:ascii="Book Antiqua" w:hAnsi="Book Antiqua" w:cs="Arial"/>
          <w:sz w:val="28"/>
          <w:szCs w:val="28"/>
        </w:rPr>
      </w:pPr>
      <w:r w:rsidRPr="009560D2">
        <w:rPr>
          <w:rFonts w:ascii="Book Antiqua" w:hAnsi="Book Antiqua" w:cs="Arial"/>
          <w:sz w:val="28"/>
          <w:szCs w:val="28"/>
        </w:rPr>
        <w:t>Για την Διαχειριστική Επιτροπή του Κληροδοτήματος</w:t>
      </w:r>
    </w:p>
    <w:p w14:paraId="70E896CF" w14:textId="77777777" w:rsidR="009560D2" w:rsidRPr="009560D2" w:rsidRDefault="009560D2" w:rsidP="009560D2">
      <w:pPr>
        <w:spacing w:line="276" w:lineRule="auto"/>
        <w:jc w:val="both"/>
        <w:rPr>
          <w:rFonts w:ascii="Book Antiqua" w:hAnsi="Book Antiqua" w:cs="Arial"/>
          <w:sz w:val="28"/>
          <w:szCs w:val="28"/>
        </w:rPr>
      </w:pPr>
    </w:p>
    <w:p w14:paraId="25EE86B3" w14:textId="77777777" w:rsidR="009560D2" w:rsidRPr="009560D2" w:rsidRDefault="009560D2" w:rsidP="009560D2">
      <w:pPr>
        <w:spacing w:line="276" w:lineRule="auto"/>
        <w:ind w:left="720" w:firstLine="720"/>
        <w:jc w:val="both"/>
        <w:rPr>
          <w:rFonts w:ascii="Book Antiqua" w:hAnsi="Book Antiqua" w:cs="Arial"/>
          <w:sz w:val="28"/>
          <w:szCs w:val="28"/>
        </w:rPr>
      </w:pPr>
      <w:r w:rsidRPr="009560D2">
        <w:rPr>
          <w:rFonts w:ascii="Book Antiqua" w:hAnsi="Book Antiqua" w:cs="Arial"/>
          <w:sz w:val="28"/>
          <w:szCs w:val="28"/>
        </w:rPr>
        <w:t>Ο Γραμματέας</w:t>
      </w:r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  <w:t>Η Πρόεδρος</w:t>
      </w:r>
    </w:p>
    <w:p w14:paraId="4AB25279" w14:textId="77777777" w:rsidR="009560D2" w:rsidRPr="009560D2" w:rsidRDefault="009560D2" w:rsidP="009560D2">
      <w:pPr>
        <w:spacing w:line="276" w:lineRule="auto"/>
        <w:ind w:left="720" w:firstLine="720"/>
        <w:jc w:val="both"/>
        <w:rPr>
          <w:rFonts w:ascii="Book Antiqua" w:hAnsi="Book Antiqua" w:cs="Arial"/>
          <w:sz w:val="28"/>
          <w:szCs w:val="28"/>
        </w:rPr>
      </w:pPr>
    </w:p>
    <w:p w14:paraId="3612D6CE" w14:textId="77777777" w:rsidR="009560D2" w:rsidRPr="009560D2" w:rsidRDefault="009560D2" w:rsidP="009560D2">
      <w:pPr>
        <w:spacing w:line="276" w:lineRule="auto"/>
        <w:ind w:left="2880" w:firstLine="720"/>
        <w:jc w:val="both"/>
        <w:rPr>
          <w:rFonts w:ascii="Book Antiqua" w:hAnsi="Book Antiqua" w:cs="Arial"/>
          <w:sz w:val="28"/>
          <w:szCs w:val="28"/>
        </w:rPr>
      </w:pPr>
    </w:p>
    <w:p w14:paraId="0BC7776E" w14:textId="77777777" w:rsidR="009560D2" w:rsidRPr="009560D2" w:rsidRDefault="009560D2" w:rsidP="009560D2">
      <w:pPr>
        <w:spacing w:line="276" w:lineRule="auto"/>
        <w:ind w:left="720" w:firstLine="720"/>
        <w:jc w:val="both"/>
        <w:rPr>
          <w:rFonts w:ascii="Book Antiqua" w:hAnsi="Book Antiqua" w:cs="Arial"/>
          <w:sz w:val="28"/>
          <w:szCs w:val="28"/>
        </w:rPr>
      </w:pPr>
      <w:r w:rsidRPr="009560D2">
        <w:rPr>
          <w:rFonts w:ascii="Book Antiqua" w:hAnsi="Book Antiqua" w:cs="Arial"/>
          <w:sz w:val="28"/>
          <w:szCs w:val="28"/>
        </w:rPr>
        <w:t xml:space="preserve">Λ. </w:t>
      </w:r>
      <w:proofErr w:type="spellStart"/>
      <w:r w:rsidRPr="009560D2">
        <w:rPr>
          <w:rFonts w:ascii="Book Antiqua" w:hAnsi="Book Antiqua" w:cs="Arial"/>
          <w:sz w:val="28"/>
          <w:szCs w:val="28"/>
        </w:rPr>
        <w:t>Σιμάτος</w:t>
      </w:r>
      <w:proofErr w:type="spellEnd"/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</w:r>
      <w:r w:rsidRPr="009560D2">
        <w:rPr>
          <w:rFonts w:ascii="Book Antiqua" w:hAnsi="Book Antiqua" w:cs="Arial"/>
          <w:sz w:val="28"/>
          <w:szCs w:val="28"/>
        </w:rPr>
        <w:tab/>
      </w:r>
      <w:proofErr w:type="spellStart"/>
      <w:r w:rsidRPr="009560D2">
        <w:rPr>
          <w:rFonts w:ascii="Book Antiqua" w:hAnsi="Book Antiqua" w:cs="Arial"/>
          <w:sz w:val="28"/>
          <w:szCs w:val="28"/>
        </w:rPr>
        <w:t>Ιλαριανή</w:t>
      </w:r>
      <w:proofErr w:type="spellEnd"/>
      <w:r w:rsidRPr="009560D2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9560D2">
        <w:rPr>
          <w:rFonts w:ascii="Book Antiqua" w:hAnsi="Book Antiqua" w:cs="Arial"/>
          <w:sz w:val="28"/>
          <w:szCs w:val="28"/>
        </w:rPr>
        <w:t>Τζανετάτου</w:t>
      </w:r>
      <w:proofErr w:type="spellEnd"/>
      <w:r w:rsidRPr="009560D2">
        <w:rPr>
          <w:rFonts w:ascii="Book Antiqua" w:hAnsi="Book Antiqua" w:cs="Arial"/>
          <w:sz w:val="28"/>
          <w:szCs w:val="28"/>
        </w:rPr>
        <w:t xml:space="preserve"> </w:t>
      </w:r>
    </w:p>
    <w:p w14:paraId="7E3D5B39" w14:textId="77777777" w:rsidR="009560D2" w:rsidRPr="009560D2" w:rsidRDefault="009560D2" w:rsidP="009560D2">
      <w:pPr>
        <w:spacing w:line="276" w:lineRule="auto"/>
        <w:ind w:left="2880" w:firstLine="720"/>
        <w:jc w:val="both"/>
        <w:rPr>
          <w:rFonts w:ascii="Book Antiqua" w:hAnsi="Book Antiqua" w:cs="Arial"/>
          <w:sz w:val="28"/>
          <w:szCs w:val="28"/>
        </w:rPr>
      </w:pPr>
    </w:p>
    <w:p w14:paraId="2182FAD2" w14:textId="77777777" w:rsidR="009560D2" w:rsidRPr="005B0809" w:rsidRDefault="009560D2">
      <w:pPr>
        <w:rPr>
          <w:rFonts w:ascii="Book Antiqua" w:hAnsi="Book Antiqua"/>
          <w:sz w:val="28"/>
          <w:szCs w:val="28"/>
        </w:rPr>
      </w:pPr>
    </w:p>
    <w:sectPr w:rsidR="009560D2" w:rsidRPr="005B0809" w:rsidSect="009A35DF">
      <w:pgSz w:w="11906" w:h="16838"/>
      <w:pgMar w:top="900" w:right="746" w:bottom="72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29"/>
    <w:rsid w:val="00082A0E"/>
    <w:rsid w:val="000A39C2"/>
    <w:rsid w:val="000C5752"/>
    <w:rsid w:val="001A1D70"/>
    <w:rsid w:val="001D4421"/>
    <w:rsid w:val="00394236"/>
    <w:rsid w:val="0046333C"/>
    <w:rsid w:val="004D6C56"/>
    <w:rsid w:val="005B0809"/>
    <w:rsid w:val="0064076F"/>
    <w:rsid w:val="006E5439"/>
    <w:rsid w:val="00767707"/>
    <w:rsid w:val="00780270"/>
    <w:rsid w:val="00795E1C"/>
    <w:rsid w:val="009357CA"/>
    <w:rsid w:val="009560D2"/>
    <w:rsid w:val="00963B2E"/>
    <w:rsid w:val="009A35DF"/>
    <w:rsid w:val="009B239E"/>
    <w:rsid w:val="009D3861"/>
    <w:rsid w:val="00A42A74"/>
    <w:rsid w:val="00AE78B0"/>
    <w:rsid w:val="00BB44C6"/>
    <w:rsid w:val="00BE3875"/>
    <w:rsid w:val="00CA64F1"/>
    <w:rsid w:val="00D5718E"/>
    <w:rsid w:val="00D60770"/>
    <w:rsid w:val="00D63A97"/>
    <w:rsid w:val="00DA7E29"/>
    <w:rsid w:val="00DE21EA"/>
    <w:rsid w:val="00E27F07"/>
    <w:rsid w:val="00EE54E3"/>
    <w:rsid w:val="00F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38C56"/>
  <w15:docId w15:val="{F113BECC-CC19-46B8-99C8-A6D4D3D3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DA7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klirvaglianos.gr" TargetMode="External"/><Relationship Id="rId4" Type="http://schemas.openxmlformats.org/officeDocument/2006/relationships/hyperlink" Target="mailto:contact@klirvagliano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6</cp:revision>
  <cp:lastPrinted>2014-07-14T06:59:00Z</cp:lastPrinted>
  <dcterms:created xsi:type="dcterms:W3CDTF">2025-10-27T11:23:00Z</dcterms:created>
  <dcterms:modified xsi:type="dcterms:W3CDTF">2026-04-01T09:39:00Z</dcterms:modified>
</cp:coreProperties>
</file>